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E769" w14:textId="77777777" w:rsidR="00D46463" w:rsidRDefault="00BB402D">
      <w:pPr>
        <w:spacing w:line="360" w:lineRule="auto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Wiederholungsübung 13 (leicht und schwer)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17.12.18</w:t>
      </w:r>
    </w:p>
    <w:p w14:paraId="24C17080" w14:textId="77777777" w:rsidR="00D46463" w:rsidRDefault="00D46463">
      <w:pPr>
        <w:spacing w:line="360" w:lineRule="auto"/>
        <w:rPr>
          <w:b/>
          <w:sz w:val="32"/>
        </w:rPr>
      </w:pPr>
    </w:p>
    <w:p w14:paraId="2C05B1AC" w14:textId="77777777" w:rsidR="00D46463" w:rsidRDefault="00BB402D">
      <w:pPr>
        <w:numPr>
          <w:ilvl w:val="0"/>
          <w:numId w:val="2"/>
        </w:numPr>
        <w:spacing w:line="360" w:lineRule="auto"/>
      </w:pPr>
      <w:r>
        <w:t>Der Preis für eine Markenjeans wurde um 34 Euro gesenkt. Das sind 39% des alten Preises.</w:t>
      </w:r>
    </w:p>
    <w:p w14:paraId="717DDEC9" w14:textId="77777777" w:rsidR="00D46463" w:rsidRDefault="00BB402D">
      <w:pPr>
        <w:numPr>
          <w:ilvl w:val="1"/>
          <w:numId w:val="2"/>
        </w:numPr>
        <w:spacing w:line="360" w:lineRule="auto"/>
      </w:pPr>
      <w:r>
        <w:t>Berechne den alten und den neuen Preis. (     87.20 Euro;     53,20 Euro)</w:t>
      </w:r>
    </w:p>
    <w:p w14:paraId="04D8B3EB" w14:textId="77777777" w:rsidR="00D46463" w:rsidRDefault="00BB402D">
      <w:pPr>
        <w:numPr>
          <w:ilvl w:val="1"/>
          <w:numId w:val="2"/>
        </w:numPr>
        <w:spacing w:line="360" w:lineRule="auto"/>
      </w:pPr>
      <w:r>
        <w:t>Wie viel Prozent des alten Preises beträgt der neue Preis? (    60,9%)</w:t>
      </w:r>
    </w:p>
    <w:p w14:paraId="087AEB42" w14:textId="77777777" w:rsidR="00D46463" w:rsidRDefault="00D46463">
      <w:pPr>
        <w:spacing w:line="360" w:lineRule="auto"/>
        <w:ind w:left="1080"/>
      </w:pPr>
    </w:p>
    <w:p w14:paraId="6E9FEEE2" w14:textId="77777777" w:rsidR="00D46463" w:rsidRDefault="00BB402D">
      <w:pPr>
        <w:numPr>
          <w:ilvl w:val="0"/>
          <w:numId w:val="2"/>
        </w:numPr>
        <w:spacing w:line="360" w:lineRule="auto"/>
      </w:pPr>
      <w:r>
        <w:t xml:space="preserve">Welches ist die kleinste und die größte natürliche Zahl (positive, ganze Zahl, </w:t>
      </w:r>
      <w:r>
        <w:rPr>
          <w:b/>
        </w:rPr>
        <w:t xml:space="preserve">kein </w:t>
      </w:r>
      <w:r>
        <w:t>Bruch)mit drei verschiedenen Ziffern?</w:t>
      </w:r>
    </w:p>
    <w:p w14:paraId="089C3EE1" w14:textId="77777777" w:rsidR="00D46463" w:rsidRDefault="00D46463">
      <w:pPr>
        <w:spacing w:line="360" w:lineRule="auto"/>
        <w:rPr>
          <w:vertAlign w:val="subscript"/>
        </w:rPr>
      </w:pPr>
    </w:p>
    <w:p w14:paraId="6D24EB11" w14:textId="77777777" w:rsidR="00D46463" w:rsidRDefault="00BB402D">
      <w:pPr>
        <w:spacing w:line="360" w:lineRule="auto"/>
        <w:ind w:left="360"/>
      </w:pPr>
      <w:r>
        <w:t xml:space="preserve">3. Löse </w:t>
      </w:r>
      <w:r>
        <w:rPr>
          <w:b/>
        </w:rPr>
        <w:t>alle</w:t>
      </w:r>
      <w:r>
        <w:t xml:space="preserve"> Gleichungen:</w:t>
      </w:r>
    </w:p>
    <w:p w14:paraId="3C5AE742" w14:textId="77777777" w:rsidR="00D46463" w:rsidRDefault="00BB402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90"/>
        </w:tabs>
        <w:spacing w:line="360" w:lineRule="auto"/>
        <w:ind w:left="360"/>
      </w:pPr>
      <w:r>
        <w:t>7. Klasse:</w:t>
      </w:r>
      <w:r>
        <w:tab/>
      </w:r>
      <w:r>
        <w:tab/>
      </w:r>
      <w:r>
        <w:tab/>
      </w:r>
      <w:r>
        <w:tab/>
      </w:r>
      <w:r>
        <w:tab/>
        <w:t>8. Klasse</w:t>
      </w:r>
    </w:p>
    <w:p w14:paraId="0666A107" w14:textId="77777777" w:rsidR="00D46463" w:rsidRDefault="00BB402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90"/>
        </w:tabs>
        <w:spacing w:line="360" w:lineRule="auto"/>
        <w:ind w:left="360"/>
      </w:pPr>
      <w:r>
        <w:t>a) x –0,8 = 2,34</w:t>
      </w:r>
      <w:r>
        <w:tab/>
      </w:r>
      <w:r>
        <w:tab/>
      </w:r>
      <w:r>
        <w:tab/>
      </w:r>
      <w:r>
        <w:tab/>
        <w:t>a) 13x – 7x = 88 + 62</w:t>
      </w:r>
    </w:p>
    <w:p w14:paraId="2A3C390D" w14:textId="77777777" w:rsidR="00D46463" w:rsidRDefault="00BB402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90"/>
        </w:tabs>
        <w:spacing w:line="360" w:lineRule="auto"/>
        <w:ind w:left="360"/>
      </w:pPr>
      <w:r>
        <w:t>b) 3,2 x – 6,24 = 4</w:t>
      </w:r>
      <w:r>
        <w:tab/>
      </w:r>
      <w:r>
        <w:tab/>
      </w:r>
      <w:r>
        <w:tab/>
        <w:t xml:space="preserve">b) </w:t>
      </w:r>
      <w:r w:rsidR="00721584">
        <w:rPr>
          <w:noProof/>
          <w:position w:val="-4"/>
        </w:rPr>
        <w:object w:dxaOrig="2620" w:dyaOrig="240" w14:anchorId="58559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1.2pt;height:12pt;mso-width-percent:0;mso-height-percent:0;mso-width-percent:0;mso-height-percent:0" o:ole="">
            <v:imagedata r:id="rId5" o:title=""/>
          </v:shape>
          <o:OLEObject Type="Embed" ProgID="Equation.DSMT4" ShapeID="_x0000_i1025" DrawAspect="Content" ObjectID="_1606473003" r:id="rId6"/>
        </w:object>
      </w:r>
    </w:p>
    <w:p w14:paraId="63656157" w14:textId="77777777" w:rsidR="00D46463" w:rsidRDefault="00BB402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90"/>
        </w:tabs>
        <w:spacing w:line="360" w:lineRule="auto"/>
        <w:ind w:left="360"/>
      </w:pPr>
      <w:r>
        <w:t>c) 5x + 6 = 66</w:t>
      </w:r>
      <w:r>
        <w:tab/>
      </w:r>
      <w:r>
        <w:tab/>
      </w:r>
      <w:r>
        <w:tab/>
      </w:r>
      <w:r>
        <w:tab/>
        <w:t xml:space="preserve">c) </w:t>
      </w:r>
      <w:r w:rsidR="00721584">
        <w:rPr>
          <w:noProof/>
          <w:position w:val="-10"/>
        </w:rPr>
        <w:object w:dxaOrig="2320" w:dyaOrig="320" w14:anchorId="503CEFC2">
          <v:shape id="_x0000_i1026" type="#_x0000_t75" alt="" style="width:116pt;height:16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06473004" r:id="rId8"/>
        </w:object>
      </w:r>
    </w:p>
    <w:p w14:paraId="43543A98" w14:textId="77777777" w:rsidR="00D46463" w:rsidRDefault="00BB402D" w:rsidP="00D46463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90"/>
        </w:tabs>
        <w:spacing w:line="360" w:lineRule="auto"/>
        <w:ind w:left="360"/>
      </w:pPr>
      <w:r>
        <w:t xml:space="preserve">d) </w:t>
      </w:r>
      <w:proofErr w:type="gramStart"/>
      <w:r>
        <w:t>x :</w:t>
      </w:r>
      <w:proofErr w:type="gramEnd"/>
      <w:r>
        <w:t xml:space="preserve"> 5 = 20</w:t>
      </w:r>
      <w:r>
        <w:tab/>
      </w:r>
      <w:r>
        <w:tab/>
      </w:r>
      <w:r>
        <w:tab/>
      </w:r>
      <w:r>
        <w:tab/>
        <w:t xml:space="preserve">d) </w:t>
      </w:r>
      <w:r w:rsidR="00721584">
        <w:rPr>
          <w:noProof/>
          <w:position w:val="-10"/>
        </w:rPr>
        <w:object w:dxaOrig="2560" w:dyaOrig="320" w14:anchorId="01DC9EA0">
          <v:shape id="_x0000_i1027" type="#_x0000_t75" alt="" style="width:128pt;height:16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06473005" r:id="rId10"/>
        </w:object>
      </w:r>
    </w:p>
    <w:p w14:paraId="1158B9F4" w14:textId="77777777" w:rsidR="00D46463" w:rsidRDefault="00D46463">
      <w:pPr>
        <w:spacing w:line="360" w:lineRule="auto"/>
        <w:ind w:left="360"/>
      </w:pPr>
    </w:p>
    <w:p w14:paraId="13E28C3A" w14:textId="77777777" w:rsidR="00D46463" w:rsidRDefault="00BB402D">
      <w:pPr>
        <w:spacing w:line="360" w:lineRule="auto"/>
        <w:ind w:left="360"/>
      </w:pPr>
      <w:r>
        <w:t>4. Wenn du bei der Berechnung des Werts des Terms Rechenvorteile nutzt, geht die Rechnung ganz schnell. Ohne Taschenrechner!</w:t>
      </w:r>
    </w:p>
    <w:p w14:paraId="752A4497" w14:textId="77777777" w:rsidR="00D46463" w:rsidRDefault="00BB402D">
      <w:pPr>
        <w:spacing w:line="360" w:lineRule="auto"/>
        <w:ind w:left="720"/>
      </w:pPr>
      <w:r>
        <w:t>287 – 93 + 88 +13 +207 +125 =</w:t>
      </w:r>
    </w:p>
    <w:p w14:paraId="7196458B" w14:textId="77777777" w:rsidR="00D46463" w:rsidRDefault="00BB402D">
      <w:pPr>
        <w:spacing w:line="360" w:lineRule="auto"/>
        <w:ind w:left="360"/>
      </w:pPr>
      <w:r>
        <w:t xml:space="preserve">5. </w:t>
      </w:r>
    </w:p>
    <w:p w14:paraId="2CF6ECE5" w14:textId="77777777" w:rsidR="00D46463" w:rsidRPr="00D46463" w:rsidRDefault="00BB402D">
      <w:pPr>
        <w:spacing w:line="360" w:lineRule="auto"/>
        <w:ind w:left="360"/>
        <w:rPr>
          <w:b/>
        </w:rPr>
      </w:pPr>
      <w:r w:rsidRPr="00D46463">
        <w:rPr>
          <w:b/>
        </w:rPr>
        <w:t>7. Klasse:</w:t>
      </w:r>
    </w:p>
    <w:p w14:paraId="17EAC95D" w14:textId="77777777" w:rsidR="00D46463" w:rsidRDefault="00BB402D" w:rsidP="00D46463">
      <w:pPr>
        <w:widowControl/>
        <w:suppressAutoHyphens w:val="0"/>
        <w:spacing w:line="312" w:lineRule="auto"/>
        <w:ind w:left="360"/>
      </w:pPr>
      <w:r>
        <w:t xml:space="preserve">Berechne die Fläche von Quadraten, schreibe die richtige Benennung! </w:t>
      </w:r>
      <w:r>
        <w:tab/>
      </w:r>
    </w:p>
    <w:p w14:paraId="253BA2CB" w14:textId="77777777" w:rsidR="00D46463" w:rsidRPr="00BB402D" w:rsidRDefault="00BB402D" w:rsidP="00D46463">
      <w:pPr>
        <w:widowControl/>
        <w:suppressAutoHyphens w:val="0"/>
        <w:spacing w:line="312" w:lineRule="auto"/>
        <w:ind w:left="360"/>
        <w:rPr>
          <w:lang w:val="en-US"/>
        </w:rPr>
      </w:pPr>
      <w:r w:rsidRPr="00BB402D">
        <w:rPr>
          <w:lang w:val="en-US"/>
        </w:rPr>
        <w:t xml:space="preserve">Formel: </w:t>
      </w:r>
      <w:r w:rsidR="00721584">
        <w:rPr>
          <w:noProof/>
          <w:position w:val="-4"/>
        </w:rPr>
        <w:object w:dxaOrig="1320" w:dyaOrig="300" w14:anchorId="2102F822">
          <v:shape id="_x0000_i1028" type="#_x0000_t75" alt="" style="width:66.4pt;height:15.2pt;mso-width-percent:0;mso-height-percent:0;mso-width-percent:0;mso-height-percent:0" o:ole="">
            <v:imagedata r:id="rId11" o:title=""/>
          </v:shape>
          <o:OLEObject Type="Embed" ProgID="Equation.DSMT4" ShapeID="_x0000_i1028" DrawAspect="Content" ObjectID="_1606473006" r:id="rId12"/>
        </w:object>
      </w:r>
    </w:p>
    <w:p w14:paraId="7BE10D73" w14:textId="77777777" w:rsidR="00D46463" w:rsidRPr="00BB402D" w:rsidRDefault="00BB402D">
      <w:pPr>
        <w:spacing w:line="312" w:lineRule="auto"/>
        <w:ind w:left="720"/>
        <w:rPr>
          <w:lang w:val="en-US"/>
        </w:rPr>
      </w:pPr>
      <w:r w:rsidRPr="00BB402D">
        <w:rPr>
          <w:lang w:val="en-US"/>
        </w:rPr>
        <w:t>a = 3cm</w:t>
      </w:r>
      <w:r w:rsidRPr="00BB402D">
        <w:rPr>
          <w:lang w:val="en-US"/>
        </w:rPr>
        <w:tab/>
      </w:r>
      <w:r w:rsidRPr="00BB402D">
        <w:rPr>
          <w:lang w:val="en-US"/>
        </w:rPr>
        <w:tab/>
      </w:r>
      <w:r w:rsidRPr="00BB402D">
        <w:rPr>
          <w:lang w:val="en-US"/>
        </w:rPr>
        <w:tab/>
        <w:t xml:space="preserve">a = 3km </w:t>
      </w:r>
    </w:p>
    <w:p w14:paraId="03CDEE77" w14:textId="77777777" w:rsidR="00D46463" w:rsidRPr="00BB402D" w:rsidRDefault="00BB402D">
      <w:pPr>
        <w:spacing w:line="312" w:lineRule="auto"/>
        <w:ind w:left="720"/>
        <w:rPr>
          <w:lang w:val="en-US"/>
        </w:rPr>
      </w:pPr>
      <w:r w:rsidRPr="00BB402D">
        <w:rPr>
          <w:lang w:val="en-US"/>
        </w:rPr>
        <w:t>a = 7cm</w:t>
      </w:r>
      <w:r w:rsidRPr="00BB402D">
        <w:rPr>
          <w:lang w:val="en-US"/>
        </w:rPr>
        <w:tab/>
      </w:r>
      <w:r w:rsidRPr="00BB402D">
        <w:rPr>
          <w:lang w:val="en-US"/>
        </w:rPr>
        <w:tab/>
      </w:r>
      <w:r w:rsidRPr="00BB402D">
        <w:rPr>
          <w:lang w:val="en-US"/>
        </w:rPr>
        <w:tab/>
        <w:t>a = 1,5m</w:t>
      </w:r>
    </w:p>
    <w:p w14:paraId="0E41FE1C" w14:textId="77777777" w:rsidR="00D46463" w:rsidRPr="00BB402D" w:rsidRDefault="00BB402D">
      <w:pPr>
        <w:spacing w:line="312" w:lineRule="auto"/>
        <w:ind w:left="720"/>
        <w:rPr>
          <w:lang w:val="en-US"/>
        </w:rPr>
      </w:pPr>
      <w:r w:rsidRPr="00BB402D">
        <w:rPr>
          <w:lang w:val="en-US"/>
        </w:rPr>
        <w:t>a = 35m</w:t>
      </w:r>
      <w:r w:rsidRPr="00BB402D">
        <w:rPr>
          <w:lang w:val="en-US"/>
        </w:rPr>
        <w:tab/>
      </w:r>
      <w:r w:rsidRPr="00BB402D">
        <w:rPr>
          <w:lang w:val="en-US"/>
        </w:rPr>
        <w:tab/>
      </w:r>
      <w:r w:rsidRPr="00BB402D">
        <w:rPr>
          <w:lang w:val="en-US"/>
        </w:rPr>
        <w:tab/>
        <w:t>a = 6,02cm</w:t>
      </w:r>
    </w:p>
    <w:p w14:paraId="14BE3877" w14:textId="77777777" w:rsidR="00D46463" w:rsidRPr="00BB402D" w:rsidRDefault="00BB402D" w:rsidP="00D46463">
      <w:pPr>
        <w:spacing w:line="312" w:lineRule="auto"/>
        <w:ind w:left="720"/>
        <w:rPr>
          <w:lang w:val="en-US"/>
        </w:rPr>
      </w:pPr>
      <w:r w:rsidRPr="00BB402D">
        <w:rPr>
          <w:lang w:val="en-US"/>
        </w:rPr>
        <w:t>a = 26mm</w:t>
      </w:r>
      <w:r w:rsidRPr="00BB402D">
        <w:rPr>
          <w:lang w:val="en-US"/>
        </w:rPr>
        <w:tab/>
      </w:r>
      <w:r w:rsidRPr="00BB402D">
        <w:rPr>
          <w:lang w:val="en-US"/>
        </w:rPr>
        <w:tab/>
      </w:r>
      <w:r w:rsidRPr="00BB402D">
        <w:rPr>
          <w:lang w:val="en-US"/>
        </w:rPr>
        <w:tab/>
        <w:t>a = 50dm</w:t>
      </w:r>
    </w:p>
    <w:p w14:paraId="6088DADC" w14:textId="77777777" w:rsidR="00D46463" w:rsidRDefault="00BB402D">
      <w:pPr>
        <w:spacing w:line="360" w:lineRule="auto"/>
        <w:ind w:left="360"/>
      </w:pPr>
      <w:r w:rsidRPr="00D46463">
        <w:rPr>
          <w:b/>
        </w:rPr>
        <w:t>8. Klasse:</w:t>
      </w:r>
    </w:p>
    <w:p w14:paraId="7D411B82" w14:textId="77777777" w:rsidR="00D46463" w:rsidRDefault="00BB402D" w:rsidP="00D46463">
      <w:pPr>
        <w:widowControl/>
        <w:suppressAutoHyphens w:val="0"/>
        <w:spacing w:line="312" w:lineRule="auto"/>
        <w:ind w:left="360"/>
      </w:pPr>
      <w:r>
        <w:t>Ein Zylinder fasst 628 Liter = 628 dm</w:t>
      </w:r>
      <w:r>
        <w:rPr>
          <w:vertAlign w:val="superscript"/>
        </w:rPr>
        <w:t>3</w:t>
      </w:r>
      <w:r>
        <w:t>. Seine Höhe beträgt 6dm. Welchen Radius hat die Grundfläche?</w:t>
      </w:r>
    </w:p>
    <w:p w14:paraId="45C95884" w14:textId="77777777" w:rsidR="00D46463" w:rsidRDefault="00D46463">
      <w:pPr>
        <w:spacing w:line="360" w:lineRule="auto"/>
        <w:ind w:left="1080"/>
      </w:pPr>
    </w:p>
    <w:sectPr w:rsidR="00D46463">
      <w:pgSz w:w="11905" w:h="16837"/>
      <w:pgMar w:top="567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500148"/>
    <w:multiLevelType w:val="hybridMultilevel"/>
    <w:tmpl w:val="3F0C2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63"/>
    <w:rsid w:val="00721584"/>
    <w:rsid w:val="00BB402D"/>
    <w:rsid w:val="00D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11BB6154"/>
  <w15:chartTrackingRefBased/>
  <w15:docId w15:val="{C563167E-40AA-1747-8002-97C1F010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Geneva" w:eastAsia="Times" w:hAnsi="Genev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9z1">
    <w:name w:val="WW8Num9z1"/>
    <w:rPr>
      <w:rFonts w:ascii="Symbol" w:eastAsia="Times" w:hAnsi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NULL" TargetMode="External"/><Relationship Id="rId5" Type="http://schemas.openxmlformats.org/officeDocument/2006/relationships/image" Target="NULL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NU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Wiederholungsübung 1 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Wiederholungsübung 1 </dc:title>
  <dc:subject/>
  <dc:creator>test test</dc:creator>
  <cp:keywords/>
  <cp:lastModifiedBy>Christiane Wolf-Schweiz</cp:lastModifiedBy>
  <cp:revision>2</cp:revision>
  <cp:lastPrinted>2011-01-09T15:50:00Z</cp:lastPrinted>
  <dcterms:created xsi:type="dcterms:W3CDTF">2018-12-16T12:43:00Z</dcterms:created>
  <dcterms:modified xsi:type="dcterms:W3CDTF">2018-12-16T12:43:00Z</dcterms:modified>
</cp:coreProperties>
</file>